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4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575"/>
        <w:gridCol w:w="765"/>
        <w:gridCol w:w="1545"/>
        <w:gridCol w:w="1152"/>
        <w:gridCol w:w="525"/>
        <w:gridCol w:w="1140"/>
        <w:gridCol w:w="1230"/>
        <w:gridCol w:w="1335"/>
        <w:gridCol w:w="1545"/>
        <w:tblGridChange w:id="0">
          <w:tblGrid>
            <w:gridCol w:w="735"/>
            <w:gridCol w:w="1575"/>
            <w:gridCol w:w="765"/>
            <w:gridCol w:w="1545"/>
            <w:gridCol w:w="1152"/>
            <w:gridCol w:w="525"/>
            <w:gridCol w:w="1140"/>
            <w:gridCol w:w="1230"/>
            <w:gridCol w:w="1335"/>
            <w:gridCol w:w="154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95463" cy="113173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63" cy="11317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Business Address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ffff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ffff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Merge w:val="continue"/>
            <w:tcBorders>
              <w:top w:color="ffffff" w:space="0" w:sz="8" w:val="single"/>
              <w:left w:color="ffffff" w:space="0" w:sz="8" w:val="single"/>
              <w:bottom w:color="007a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Invoice Details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Customer Name</w:t>
            </w:r>
          </w:p>
        </w:tc>
        <w:tc>
          <w:tcPr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Invoice #</w:t>
            </w:r>
          </w:p>
        </w:tc>
        <w:tc>
          <w:tcPr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01/01/2022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01/01/2022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Billing Address</w:t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Shipping 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cccccc" w:space="0" w:sz="8" w:val="single"/>
              <w:left w:color="ffffff" w:space="0" w:sz="8" w:val="single"/>
              <w:bottom w:color="007a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gridSpan w:val="6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Items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Rate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7aff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1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4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575"/>
        <w:gridCol w:w="765"/>
        <w:gridCol w:w="1545"/>
        <w:gridCol w:w="1152"/>
        <w:gridCol w:w="525"/>
        <w:gridCol w:w="1140"/>
        <w:gridCol w:w="1245"/>
        <w:gridCol w:w="1320"/>
        <w:gridCol w:w="1545"/>
        <w:tblGridChange w:id="0">
          <w:tblGrid>
            <w:gridCol w:w="735"/>
            <w:gridCol w:w="1575"/>
            <w:gridCol w:w="765"/>
            <w:gridCol w:w="1545"/>
            <w:gridCol w:w="1152"/>
            <w:gridCol w:w="525"/>
            <w:gridCol w:w="1140"/>
            <w:gridCol w:w="1245"/>
            <w:gridCol w:w="1320"/>
            <w:gridCol w:w="1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Terms &amp;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 Total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highlight w:val="white"/>
                <w:rtl w:val="0"/>
              </w:rPr>
              <w:t xml:space="preserve">Add your terms and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Shipping Cost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007a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highlight w:val="white"/>
                <w:rtl w:val="0"/>
              </w:rPr>
              <w:t xml:space="preserve">Add your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7aff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before="200" w:line="240" w:lineRule="auto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Amount Due</w:t>
            </w:r>
          </w:p>
        </w:tc>
        <w:tc>
          <w:tcPr>
            <w:vMerge w:val="restart"/>
            <w:tcBorders>
              <w:top w:color="007aff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before="200" w:line="240" w:lineRule="auto"/>
              <w:jc w:val="right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© Designed &amp; Developed by Moon Invoice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2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ooninvo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