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1575"/>
        <w:gridCol w:w="765"/>
        <w:gridCol w:w="1545"/>
        <w:gridCol w:w="1152"/>
        <w:gridCol w:w="525"/>
        <w:gridCol w:w="1140"/>
        <w:gridCol w:w="1230"/>
        <w:gridCol w:w="1335"/>
        <w:gridCol w:w="1545"/>
        <w:tblGridChange w:id="0">
          <w:tblGrid>
            <w:gridCol w:w="735"/>
            <w:gridCol w:w="1575"/>
            <w:gridCol w:w="765"/>
            <w:gridCol w:w="1545"/>
            <w:gridCol w:w="1152"/>
            <w:gridCol w:w="525"/>
            <w:gridCol w:w="1140"/>
            <w:gridCol w:w="1230"/>
            <w:gridCol w:w="1335"/>
            <w:gridCol w:w="154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353563" cy="11503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63" cy="1150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Business Address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State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tcBorders>
              <w:top w:color="007aff" w:space="0" w:sz="8" w:val="single"/>
              <w:left w:color="007aff" w:space="0" w:sz="8" w:val="single"/>
              <w:bottom w:color="ffff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gridSpan w:val="5"/>
            <w:vMerge w:val="continue"/>
            <w:tcBorders>
              <w:top w:color="007aff" w:space="0" w:sz="8" w:val="single"/>
              <w:left w:color="007aff" w:space="0" w:sz="8" w:val="single"/>
              <w:bottom w:color="ffff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vMerge w:val="continue"/>
            <w:tcBorders>
              <w:top w:color="ffffff" w:space="0" w:sz="8" w:val="single"/>
              <w:left w:color="ffffff" w:space="0" w:sz="8" w:val="single"/>
              <w:bottom w:color="007a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Sales Receipt Details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Customer Name</w:t>
            </w:r>
          </w:p>
        </w:tc>
        <w:tc>
          <w:tcPr>
            <w:gridSpan w:val="2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Sales Receipt #</w:t>
            </w:r>
          </w:p>
        </w:tc>
        <w:tc>
          <w:tcPr>
            <w:gridSpan w:val="2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123456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01/01/2022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Billing Address</w:t>
            </w:r>
          </w:p>
        </w:tc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Shipping Address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tcBorders>
              <w:top w:color="cccccc" w:space="0" w:sz="8" w:val="single"/>
              <w:left w:color="ffffff" w:space="0" w:sz="8" w:val="single"/>
              <w:bottom w:color="007a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#</w:t>
            </w:r>
          </w:p>
        </w:tc>
        <w:tc>
          <w:tcPr>
            <w:gridSpan w:val="6"/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Items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Rate</w:t>
            </w:r>
          </w:p>
        </w:tc>
        <w:tc>
          <w:tcPr>
            <w:tcBorders>
              <w:top w:color="007aff" w:space="0" w:sz="8" w:val="single"/>
              <w:left w:color="007aff" w:space="0" w:sz="8" w:val="single"/>
              <w:bottom w:color="007aff" w:space="0" w:sz="8" w:val="single"/>
              <w:right w:color="007aff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7aff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1</w:t>
            </w:r>
          </w:p>
        </w:tc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007a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before="22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1575"/>
        <w:gridCol w:w="765"/>
        <w:gridCol w:w="1545"/>
        <w:gridCol w:w="1152"/>
        <w:gridCol w:w="525"/>
        <w:gridCol w:w="1140"/>
        <w:gridCol w:w="1245"/>
        <w:gridCol w:w="1320"/>
        <w:gridCol w:w="1545"/>
        <w:tblGridChange w:id="0">
          <w:tblGrid>
            <w:gridCol w:w="735"/>
            <w:gridCol w:w="1575"/>
            <w:gridCol w:w="765"/>
            <w:gridCol w:w="1545"/>
            <w:gridCol w:w="1152"/>
            <w:gridCol w:w="525"/>
            <w:gridCol w:w="1140"/>
            <w:gridCol w:w="1245"/>
            <w:gridCol w:w="1320"/>
            <w:gridCol w:w="1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Terms &amp;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 Total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highlight w:val="white"/>
                <w:rtl w:val="0"/>
              </w:rPr>
              <w:t xml:space="preserve">Add your terms and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Shipping Cost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</w:t>
            </w:r>
          </w:p>
        </w:tc>
        <w:tc>
          <w:tcPr>
            <w:gridSpan w:val="2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007a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5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9999"/>
                <w:sz w:val="20"/>
                <w:szCs w:val="20"/>
                <w:highlight w:val="white"/>
                <w:rtl w:val="0"/>
              </w:rPr>
              <w:t xml:space="preserve">Add your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7aff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before="200" w:line="240" w:lineRule="auto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vMerge w:val="restart"/>
            <w:tcBorders>
              <w:top w:color="007aff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before="200" w:line="240" w:lineRule="auto"/>
              <w:jc w:val="right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$0.00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007aff" w:space="0" w:sz="8" w:val="single"/>
              <w:bottom w:color="cccccc" w:space="0" w:sz="8" w:val="single"/>
              <w:right w:color="cccccc" w:space="0" w:sz="8" w:val="single"/>
            </w:tcBorders>
            <w:shd w:fill="007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u w:val="single"/>
        </w:rPr>
      </w:pP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© Designed &amp; Developed by Moon Invoice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27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ooninvo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